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1B" w:rsidRDefault="00F35490">
      <w:r>
        <w:rPr>
          <w:noProof/>
          <w:lang w:eastAsia="ru-RU"/>
        </w:rPr>
        <w:drawing>
          <wp:inline distT="0" distB="0" distL="0" distR="0">
            <wp:extent cx="8637270" cy="6035040"/>
            <wp:effectExtent l="19050" t="0" r="0" b="0"/>
            <wp:docPr id="1" name="Рисунок 1" descr="C:\Users\Comp\Pictures\img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img04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7270" cy="6035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490" w:rsidRPr="00F35490" w:rsidRDefault="00F35490" w:rsidP="00F3549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35490">
        <w:rPr>
          <w:rFonts w:ascii="Times New Roman" w:hAnsi="Times New Roman" w:cs="Times New Roman"/>
          <w:b/>
          <w:bCs/>
          <w:sz w:val="32"/>
          <w:szCs w:val="32"/>
        </w:rPr>
        <w:lastRenderedPageBreak/>
        <w:t>Содержание учебного предмета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219"/>
        <w:gridCol w:w="8222"/>
        <w:gridCol w:w="1984"/>
      </w:tblGrid>
      <w:tr w:rsidR="00F35490" w:rsidRPr="00F35490" w:rsidTr="00DD21D5">
        <w:tc>
          <w:tcPr>
            <w:tcW w:w="4219" w:type="dxa"/>
            <w:hideMark/>
          </w:tcPr>
          <w:p w:rsidR="00F35490" w:rsidRPr="00F35490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sz w:val="32"/>
                <w:szCs w:val="32"/>
              </w:rPr>
              <w:t>Название раздела</w:t>
            </w:r>
          </w:p>
        </w:tc>
        <w:tc>
          <w:tcPr>
            <w:tcW w:w="8222" w:type="dxa"/>
            <w:hideMark/>
          </w:tcPr>
          <w:p w:rsidR="00F35490" w:rsidRPr="00F35490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sz w:val="32"/>
                <w:szCs w:val="32"/>
              </w:rPr>
              <w:t>Краткое содержание</w:t>
            </w:r>
          </w:p>
        </w:tc>
        <w:tc>
          <w:tcPr>
            <w:tcW w:w="1984" w:type="dxa"/>
            <w:hideMark/>
          </w:tcPr>
          <w:p w:rsidR="00F35490" w:rsidRPr="00F35490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sz w:val="32"/>
                <w:szCs w:val="32"/>
                <w:lang w:eastAsia="ru-RU"/>
              </w:rPr>
              <w:t>Количество часов</w:t>
            </w:r>
          </w:p>
        </w:tc>
      </w:tr>
      <w:tr w:rsidR="00F35490" w:rsidRPr="00F35490" w:rsidTr="00DD21D5">
        <w:tc>
          <w:tcPr>
            <w:tcW w:w="4219" w:type="dxa"/>
            <w:hideMark/>
          </w:tcPr>
          <w:p w:rsidR="00F35490" w:rsidRPr="00F35490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Общекультурные и </w:t>
            </w:r>
            <w:proofErr w:type="spellStart"/>
            <w:r w:rsidRPr="00F35490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общетрудовые</w:t>
            </w:r>
            <w:proofErr w:type="spellEnd"/>
            <w:r w:rsidRPr="00F35490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компетенции (знания, умения и способы деятельности). Основы культуры труда, самообслуживания.</w:t>
            </w:r>
          </w:p>
        </w:tc>
        <w:tc>
          <w:tcPr>
            <w:tcW w:w="8222" w:type="dxa"/>
            <w:hideMark/>
          </w:tcPr>
          <w:p w:rsidR="00F35490" w:rsidRPr="00F35490" w:rsidRDefault="00F35490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 в жизни человека. Основы культуры труда. Природа в художественно-практической деятельности человека. Дом и семья. Самообслуживание.</w:t>
            </w:r>
          </w:p>
        </w:tc>
        <w:tc>
          <w:tcPr>
            <w:tcW w:w="1984" w:type="dxa"/>
            <w:hideMark/>
          </w:tcPr>
          <w:p w:rsidR="00F35490" w:rsidRPr="00F35490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</w:tr>
      <w:tr w:rsidR="00F35490" w:rsidRPr="00F35490" w:rsidTr="00DD21D5">
        <w:tc>
          <w:tcPr>
            <w:tcW w:w="4219" w:type="dxa"/>
            <w:hideMark/>
          </w:tcPr>
          <w:p w:rsidR="00F35490" w:rsidRPr="00F35490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Технология ручной обработки материалов. Элементы графической грамотности.</w:t>
            </w:r>
          </w:p>
        </w:tc>
        <w:tc>
          <w:tcPr>
            <w:tcW w:w="8222" w:type="dxa"/>
            <w:hideMark/>
          </w:tcPr>
          <w:p w:rsidR="00F35490" w:rsidRPr="00F35490" w:rsidRDefault="00F35490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sz w:val="32"/>
                <w:szCs w:val="32"/>
              </w:rPr>
              <w:t>Материалы, их свойства, происхождение и использование человеком. Инструменты и приспособления для обработки материалов. Общее представление о технологическом процессе. Технологические операции ручной обработки материалов.</w:t>
            </w:r>
          </w:p>
        </w:tc>
        <w:tc>
          <w:tcPr>
            <w:tcW w:w="1984" w:type="dxa"/>
            <w:hideMark/>
          </w:tcPr>
          <w:p w:rsidR="00F35490" w:rsidRPr="00F35490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3549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Pr="00F35490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5</w:t>
            </w:r>
          </w:p>
        </w:tc>
      </w:tr>
      <w:tr w:rsidR="00F35490" w:rsidRPr="00F35490" w:rsidTr="00DD21D5">
        <w:tc>
          <w:tcPr>
            <w:tcW w:w="4219" w:type="dxa"/>
            <w:hideMark/>
          </w:tcPr>
          <w:p w:rsidR="00F35490" w:rsidRPr="00F35490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Конструирование и моделирование.</w:t>
            </w:r>
          </w:p>
        </w:tc>
        <w:tc>
          <w:tcPr>
            <w:tcW w:w="8222" w:type="dxa"/>
            <w:hideMark/>
          </w:tcPr>
          <w:p w:rsidR="00F35490" w:rsidRPr="00F35490" w:rsidRDefault="00F35490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sz w:val="32"/>
                <w:szCs w:val="32"/>
              </w:rPr>
              <w:t xml:space="preserve">Изделие и его конструкция. Элементарные представления о конструкции. Конструирование и моделирование несложных объектов. </w:t>
            </w:r>
          </w:p>
        </w:tc>
        <w:tc>
          <w:tcPr>
            <w:tcW w:w="1984" w:type="dxa"/>
            <w:hideMark/>
          </w:tcPr>
          <w:p w:rsidR="00F35490" w:rsidRPr="00F35490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</w:tr>
      <w:tr w:rsidR="00F35490" w:rsidRPr="00F35490" w:rsidTr="00DD21D5">
        <w:tc>
          <w:tcPr>
            <w:tcW w:w="4219" w:type="dxa"/>
            <w:hideMark/>
          </w:tcPr>
          <w:p w:rsidR="00F35490" w:rsidRPr="00F35490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Практика работы на компьютере</w:t>
            </w:r>
          </w:p>
        </w:tc>
        <w:tc>
          <w:tcPr>
            <w:tcW w:w="8222" w:type="dxa"/>
            <w:hideMark/>
          </w:tcPr>
          <w:p w:rsidR="00F35490" w:rsidRPr="00F35490" w:rsidRDefault="00F35490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r w:rsidRPr="00F35490">
              <w:rPr>
                <w:rFonts w:ascii="Times New Roman" w:hAnsi="Times New Roman" w:cs="Times New Roman"/>
                <w:sz w:val="32"/>
                <w:szCs w:val="32"/>
              </w:rPr>
              <w:t>Знакомство с компьютером. Работа с информацией. Компьютерное письмо.</w:t>
            </w:r>
          </w:p>
        </w:tc>
        <w:tc>
          <w:tcPr>
            <w:tcW w:w="1984" w:type="dxa"/>
            <w:hideMark/>
          </w:tcPr>
          <w:p w:rsidR="00F35490" w:rsidRPr="00F35490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3549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</w:tr>
    </w:tbl>
    <w:p w:rsidR="00F35490" w:rsidRPr="00F35490" w:rsidRDefault="00F35490" w:rsidP="00F35490">
      <w:pPr>
        <w:rPr>
          <w:sz w:val="32"/>
          <w:szCs w:val="32"/>
        </w:rPr>
      </w:pPr>
    </w:p>
    <w:p w:rsidR="00F35490" w:rsidRPr="00F35490" w:rsidRDefault="00F35490" w:rsidP="00F3549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35490" w:rsidRPr="00E11DD6" w:rsidRDefault="00F35490" w:rsidP="00F3549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Pr="00E11DD6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         </w:t>
      </w:r>
      <w:r w:rsidRPr="00E11DD6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изучения технологии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18"/>
        <w:gridCol w:w="2268"/>
        <w:gridCol w:w="2268"/>
        <w:gridCol w:w="3935"/>
        <w:gridCol w:w="4678"/>
      </w:tblGrid>
      <w:tr w:rsidR="00F35490" w:rsidRPr="00E11DD6" w:rsidTr="00DD21D5">
        <w:trPr>
          <w:trHeight w:val="287"/>
        </w:trPr>
        <w:tc>
          <w:tcPr>
            <w:tcW w:w="1418" w:type="dxa"/>
            <w:vMerge w:val="restart"/>
          </w:tcPr>
          <w:p w:rsidR="00F35490" w:rsidRPr="00E11DD6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536" w:type="dxa"/>
            <w:gridSpan w:val="2"/>
          </w:tcPr>
          <w:p w:rsidR="00F35490" w:rsidRPr="00E11DD6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935" w:type="dxa"/>
            <w:vMerge w:val="restart"/>
          </w:tcPr>
          <w:p w:rsidR="00F35490" w:rsidRPr="00E11DD6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зультаты</w:t>
            </w:r>
          </w:p>
        </w:tc>
        <w:tc>
          <w:tcPr>
            <w:tcW w:w="4678" w:type="dxa"/>
            <w:vMerge w:val="restart"/>
          </w:tcPr>
          <w:p w:rsidR="00F35490" w:rsidRPr="00E11DD6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F35490" w:rsidRPr="00E11DD6" w:rsidTr="00DD21D5">
        <w:trPr>
          <w:trHeight w:val="862"/>
        </w:trPr>
        <w:tc>
          <w:tcPr>
            <w:tcW w:w="1418" w:type="dxa"/>
            <w:vMerge/>
          </w:tcPr>
          <w:p w:rsidR="00F35490" w:rsidRPr="00E11DD6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35490" w:rsidRPr="00E11DD6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268" w:type="dxa"/>
          </w:tcPr>
          <w:p w:rsidR="00F35490" w:rsidRPr="00E11DD6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читься</w:t>
            </w:r>
          </w:p>
        </w:tc>
        <w:tc>
          <w:tcPr>
            <w:tcW w:w="3935" w:type="dxa"/>
            <w:vMerge/>
          </w:tcPr>
          <w:p w:rsidR="00F35490" w:rsidRPr="00E11DD6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</w:tcPr>
          <w:p w:rsidR="00F35490" w:rsidRPr="00E11DD6" w:rsidRDefault="00F35490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490" w:rsidRPr="00E11DD6" w:rsidTr="00DD21D5">
        <w:trPr>
          <w:trHeight w:val="862"/>
        </w:trPr>
        <w:tc>
          <w:tcPr>
            <w:tcW w:w="1418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Общекул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турные и </w:t>
            </w:r>
            <w:proofErr w:type="spellStart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общетр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довые</w:t>
            </w:r>
            <w:proofErr w:type="spellEnd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 ко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петенции (знания, умения и способы деятельн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сти). Осн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вы культ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ры труда, самоо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служив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2268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-воспринимать предметы матер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альной культуры как продукт тво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ческой </w:t>
            </w:r>
            <w:proofErr w:type="spellStart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предметно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преобразующей</w:t>
            </w:r>
            <w:proofErr w:type="spellEnd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деятельности чел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века — создателя и хранителя этн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культурного насл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дия (на примере традиционных 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родных ремёсел России) в разли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ных сферах: на земле, в воздухе, на воде, в информац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онном пространс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-называть основные виды професси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нальной (реме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леннической) де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тельности 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ка: гончар, пекарь, корзинщик, пло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ник, резчик по 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реву и др.;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-организовывать с помощью учителя рабочее место для работы: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1)с материалами: бумагой, пласти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ными материалами, природными мат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риалами (крупами, яичной скорлупой, желудями, скорл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пой от орехов, каштанами, раку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ками), тканью, ни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ками, фольгой;</w:t>
            </w:r>
            <w:proofErr w:type="gramEnd"/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2)с инструментами и приспособлени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ми: ножницами, стекой, швейной иглой, шилом, че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ноком, пяльцами (вышивание), ножом (для разрез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ния), циркулем;</w:t>
            </w:r>
            <w:proofErr w:type="gramEnd"/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-соблюдать прав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 безопасной работы с инструме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тами при выполн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нии изделия;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-различать материалы и инстр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менты; определять необходимые материалы и инстр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менты в зависим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сти от вида работы;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-при помощи уч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теля проводить анализ простейших предметов быта по используемому материалу, назнач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нию;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объяснять значение понятия технол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гии как процесса изготовления изделия на основе эффективного использования различных матери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лов.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-определять в своей деятельности элементы професси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нальной деятельн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сти человека;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-называть традиц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онные для своего края народные промыслы и ремё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-осмыслять знач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мость сохранения этнокультурного наследия России;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-познакомиться с видами декорати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но-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прикладного искусства (хохло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ской росписью, городецкой росп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сью, дымковской 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игрушкой), их особенностями, ист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рией возникнов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ния и развития, способами созд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ния.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  <w:vMerge w:val="restart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Регулятивные УУД: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-принимать и сохр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нять учебную задачу при выполнении 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делия;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-дополнять слайд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вый и/или текстовый план выполнения изделия, предложе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ный в учебнике, 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достающими или промежуточными этапами под руков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дством учителя; 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-изменять план 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полнения работы при изменении конструкции или мат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риалов;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-проводить рефле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сию своих действий по выполнению 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делия при помощи учителя;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-осуществлять де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ствия по заданному правилу и собстве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ному плану;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-контролировать свою деятельность при выполнении изделия на основе те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стового плана;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-проводить оценку своих действий на основе заданных в учебнике критериев и рубрики «Вопросы юного технолога» и корректировать их.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-работать над проектом под 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дством учителя и с помощью рубрики «Вопросы юного технолога»: ставить цель, составлять план, определяя 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дачи каждого этапа работы над изделием, распределять 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-проводить сам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оценку; обсуждать и изменять план раб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ты в зависимости от условий;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-выделять познав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тельную задачу из практического зад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-воспринимать оце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 своей работы, данную учителем и товарищами, и вн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сить изменения в свои действия.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Познавательные УУД: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-находить и выд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лять необходимую информацию из те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стов и иллюстраций;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-высказывать рассуждения, обоснов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вать и доказывать свой выбор, польз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ясь материалами учебника;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-проводить защиту проекта по заданн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му плану; 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-использовать знаки, символы, схемы для заполнения технол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гической карты и при работе с мат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риалами учебника;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-проводить анализ изделий и опред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лять или дополнять последовательность их выполнения под руководством учит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-анализировать, сравнивать, классифицировать и обо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щать реальные об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ъ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екты и изделия;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-находить закономерности, устана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ливать </w:t>
            </w:r>
            <w:proofErr w:type="spellStart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причинно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следственные</w:t>
            </w:r>
            <w:proofErr w:type="spellEnd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связи между реальными объектами и явлениями под руков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дством учителя.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-создавать небол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шие устные сообщения, используя мат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риалы учебника, собственные знания и опыт;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-выделять информ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цию из текстов и устных высказыв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ний, переводить её в различные знаково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-символические си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темы, выделять учебные и познав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тельные задачи;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-проводить сравнение предметов, я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лений и изделий по самостоятельно предложенным кр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териям;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-находить информ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цию по заданным основаниям в соответствии с собстве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ными интересами и потребностями;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-читать тексты и работать с ними с ц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лью использования информации в практической деятельн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сти.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Коммуникативные УУД: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-слушать собеседника, допускать возможность существ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вания другого су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дения, мнения;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-уметь договар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ваться и приходить 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 общему решению, учитывая мнение партнёра при работе в паре и над прое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том;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-выполнять работу в паре: договариваться о правилах взаим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действия, общаться с партнёром в соответствии с опред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лёнными правилами;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-формулировать 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сказывания, задавать вопросы, адекватные ситуации и учебной задаче;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-проявлять иници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тиву в ситуации 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щения.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-воспринимать арг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менты, приводимые собеседником; 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-соотносить мнение партнёра со своим, </w:t>
            </w:r>
            <w:proofErr w:type="gramStart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высказывать свою оценку</w:t>
            </w:r>
            <w:proofErr w:type="gramEnd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-приводить аргуме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ты за и против;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-учиться договар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ваться, учитывая 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тересы партнёра и свои; 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-вести диалог на 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данную тему;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-использовать сре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ства общения для решения простейших коммуникативных задач.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 w:val="restart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-положительное отношение к труду и профессиональной деятельности ч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ловека как создателя и хранителя этнокультурн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 наследия;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-ценностное и бережное отношение к окружающ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 миру и результату деятельности ч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ловека и </w:t>
            </w:r>
            <w:proofErr w:type="spellStart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культурно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историческ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</w:t>
            </w:r>
            <w:proofErr w:type="spellEnd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наследию;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-интерес к </w:t>
            </w:r>
            <w:proofErr w:type="spellStart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поисково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исследовательской</w:t>
            </w:r>
            <w:proofErr w:type="spellEnd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тельности, предлагаемой в заданиях учебника;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-представление о прич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нах успеха и неуспеха в </w:t>
            </w:r>
            <w:proofErr w:type="spellStart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предметно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практической</w:t>
            </w:r>
            <w:proofErr w:type="spellEnd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деятельности;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-основные критерии оценивания деятельности других учеников на основе заданных в учебнике критер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ев и ответов на вопросы рубрики «В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просы юного технолога»; 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-этические нормы (сотрудничества, взаимопом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щи, ответственности) при изготовлении изделия, 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боте в паре и выполнении проекта;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-потребность соблюдать правила безопасного использования инструментов и материалов для качественного выполнения 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делия;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-представления о значении проектной деятел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ности;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-интерес к конструктивной деятел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ности;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-простейшие навыки самообслуживания (уход за од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ждой, ремонт одежды).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-внутренней позиции на уровне положительного отношения к трудовой де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тельности;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-этических норм (долга) на основе анализа вза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модействия учеников при изготовлении изделия;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-осознания ценности коллективного труда в процессе со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дания изделия и реализации проекта;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-способности оценивать свою де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тельность, определяя по заданным критериям её успешность или </w:t>
            </w:r>
            <w:proofErr w:type="spellStart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неуспе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ность</w:t>
            </w:r>
            <w:proofErr w:type="spellEnd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-представл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ния о себе как о гражданине России;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-бережного и уважительн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го отношения к </w:t>
            </w:r>
            <w:proofErr w:type="spellStart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культурно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историческому</w:t>
            </w:r>
            <w:proofErr w:type="spellEnd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наследию страны и ро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ного края; 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-уважительного отношения к людям и результатам их трудовой де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тельности;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-эстетических чувств (прекрасного и безобразн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го);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-потребности в творческой деятельности;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-учёта собственных интересов, склонностей и сп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собностей.</w:t>
            </w:r>
          </w:p>
        </w:tc>
      </w:tr>
      <w:tr w:rsidR="00F35490" w:rsidRPr="00E11DD6" w:rsidTr="00DD21D5">
        <w:trPr>
          <w:trHeight w:val="862"/>
        </w:trPr>
        <w:tc>
          <w:tcPr>
            <w:tcW w:w="1418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Технология ручной о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работки матери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лов. Эл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менты гр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фической грамотн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сти.</w:t>
            </w:r>
          </w:p>
        </w:tc>
        <w:tc>
          <w:tcPr>
            <w:tcW w:w="2268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-узнавать и наз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вать основные материалы и их сво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ства.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-экономно расх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довать использу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мые материалы;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-выбирать матери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лы в соответствии с заданными крит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риями;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-выполнять пр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стейшие эскизы и наброски;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-изготавливать простейшие изд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лия (плоские и об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ъ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ёмные) по слайд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вому плану, эск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-выполнять разме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 материала с п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мощью циркуля, по линейке, через к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пировальную, калькированную бумагу, с помощью 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шаблонов, на глаз; 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-выполнять разме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 на ткани мягким карандашом, к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сочком мыла или мела, при помощи шаблона на ткани;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-выполнять разме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 симметричных деталей;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-оформлять изд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лия по собственн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 замыслу на 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нове предложенн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 образца;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-узнавать, наз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вать, выполнять и выбирать технол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гические приёмы ручной обработки материалов в зав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симости от их свойств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-использовать инструменты, необходимые при вычерчивании, рис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вании 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заготовок (карандаш, рези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ка, линейка, ци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куль); </w:t>
            </w:r>
            <w:proofErr w:type="gramEnd"/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чертить прямые линии по линейке по намеченным точкам;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-вычерчивать окружность при п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мощи циркуля по заданному радиусу;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-комбинировать различные техн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логии при выпо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нении одного изд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-изготавливать простейшие изд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лия (плоские и об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ъ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ёмные) по готовому образцу;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-комбинировать различные техн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логии при выпо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нении одного изд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-осмыслять возможности испол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зования одной те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нологии для изг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товления разных изделий;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-осмыслять знач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ние инструментов и приспособлений в практической раб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те, быту и профе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сиональной де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тельности;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-оформлять 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изд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лия по собственн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 замыслу;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-выбирать и зам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нять материалы и инструменты при выполнении изд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лий;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-подбирать наиб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лее подходящий материал для 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полнения изделия.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  <w:vMerge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490" w:rsidRPr="00E11DD6" w:rsidTr="00DD21D5">
        <w:trPr>
          <w:trHeight w:val="862"/>
        </w:trPr>
        <w:tc>
          <w:tcPr>
            <w:tcW w:w="1418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рование и моделир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вание.</w:t>
            </w:r>
          </w:p>
        </w:tc>
        <w:tc>
          <w:tcPr>
            <w:tcW w:w="2268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-выделять детали конструкции, наз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вать их форму и определять способ соединения;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-анализировать конструкцию изд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лия по рисунку, фотографии, схеме и готовому обра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цу;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-изменять детали конструкции изд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лия для создания разных вариантов изделия;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-изготавливать конструкцию по слайдовому плану 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или заданным у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ловиям.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-изменять конс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рукцию изделия и способ соединения деталей;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-создавать собс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венную констру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цию изделия по з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данному образцу.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  <w:vMerge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490" w:rsidRPr="00E11DD6" w:rsidTr="00DD21D5">
        <w:trPr>
          <w:trHeight w:val="862"/>
        </w:trPr>
        <w:tc>
          <w:tcPr>
            <w:tcW w:w="1418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Практика работы на компьют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</w:p>
        </w:tc>
        <w:tc>
          <w:tcPr>
            <w:tcW w:w="2268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-понимать инфо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мацию, предста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ленную в учебнике в разных формах;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-воспринимать книгу как источник информации;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-наблюдать и соо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носить разные 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формационные объекты в учебнике (текст, иллюстр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тивный материал, текстовый план, слайдовый план) и делать простейшие выводы;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-выполнять простейшие преобр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зования информ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ции (переводить текстовую инфо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мацию в табли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ную форму);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-заполнять техн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логическую карту по заданному 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разцу и/или под руководством уч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теля.</w:t>
            </w:r>
          </w:p>
        </w:tc>
        <w:tc>
          <w:tcPr>
            <w:tcW w:w="2268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-понимать значение использования компьютера для получения инфо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мации;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-осуществлять п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иск информации на компьютере под наблюдением взрослого;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-соблюдать прав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 работы на компьютере и его использования, б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режно относиться к технике;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-набирать и офор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лять небольшие по объёму тексты;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-отбирать инфо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мацию по заданной теме на основе те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E11D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 и иллюстраций учебника.</w:t>
            </w:r>
          </w:p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  <w:vMerge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Pr="00E11DD6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Default="00F35490" w:rsidP="00F354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35490" w:rsidRPr="00F35490" w:rsidRDefault="00F35490" w:rsidP="00F3549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F35490"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 Календарно-тематическое планирование </w:t>
      </w:r>
    </w:p>
    <w:p w:rsidR="00F35490" w:rsidRPr="00E11DD6" w:rsidRDefault="00F35490" w:rsidP="00F354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11DD6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F35490" w:rsidRPr="00E11DD6" w:rsidRDefault="00F35490" w:rsidP="00F354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07"/>
        <w:gridCol w:w="6689"/>
        <w:gridCol w:w="992"/>
        <w:gridCol w:w="1276"/>
        <w:gridCol w:w="1134"/>
        <w:gridCol w:w="3969"/>
      </w:tblGrid>
      <w:tr w:rsidR="00F35490" w:rsidRPr="00E11DD6" w:rsidTr="00DD21D5">
        <w:tc>
          <w:tcPr>
            <w:tcW w:w="507" w:type="dxa"/>
            <w:vMerge w:val="restart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89" w:type="dxa"/>
            <w:vMerge w:val="restart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992" w:type="dxa"/>
            <w:vMerge w:val="restart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  <w:gridSpan w:val="2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3969" w:type="dxa"/>
            <w:vMerge w:val="restart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F35490" w:rsidRPr="00E11DD6" w:rsidTr="00DD21D5">
        <w:tc>
          <w:tcPr>
            <w:tcW w:w="507" w:type="dxa"/>
            <w:vMerge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9" w:type="dxa"/>
            <w:vMerge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969" w:type="dxa"/>
            <w:vMerge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Общее понятие о материалах, их происхождении.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 Правила рационального и безопасного использования инструментов и приспособлений. 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Определять материалы и инструменты, необходимые для изготовления изделия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общетрудовые</w:t>
            </w:r>
            <w:proofErr w:type="spellEnd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Мастера, их профессии.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Практическая работа «Выращивание лука».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Осваивать технологию выращивания лука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Мастера, их профессии и виды изготавливаемых изделий. Традиции и творчество мастера в создании предметной среды.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«Корзина с цветами».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Понимать особенности декоративно-прикладных изделий для рукотворной деятельности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общетрудовые</w:t>
            </w:r>
            <w:proofErr w:type="spellEnd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форм и образов природы в создании предметной среды (в лепке).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«Семейка грибов на поляне».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Наблюдать за образами объектов природы и окружающего мира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Материалы, их конструктивные и декоративные свойства. Выбор материалов в зависимости от назначения изделия.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«Игрушка из теста».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Исследовать доступные материалы,</w:t>
            </w:r>
            <w:proofErr w:type="gramStart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 способы обработки материалов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общетрудовые</w:t>
            </w:r>
            <w:proofErr w:type="spellEnd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Гармония предметного  мира и природы, ее отражение в народном быту и творчестве.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Изделие: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«Праздничный стол».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Работать в малых группах, оценивать результат деятельности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общетрудовые</w:t>
            </w:r>
            <w:proofErr w:type="spellEnd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Ремесла и их роль в культуре народов мира. Выражение связи человека и природы через декоративно-прикладное искусство.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«Золотая хохлома».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Понимать особенности декоративно-прикладных изделий для рукотворной деятельности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общетрудовые</w:t>
            </w:r>
            <w:proofErr w:type="spellEnd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Декоративное оформление культурно-бытовой среды.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«Золотая хохлома».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Исследовать декоративно-художественные особенности изделия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общетрудовые</w:t>
            </w:r>
            <w:proofErr w:type="spellEnd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Ремесла и их роль в культуре народов мира. Декоративное оформление культурно-бытовой среды.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«Городецкая роспись».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Понимать особенности декоративно-прикладных изделий для рукотворной деятельности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Выбор материалов по их  свойствам и в зависимости от назначения изделия.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«Дымковская игрушка»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Воплощать мысленный образ в материале с опорой на графическое изображение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11DD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азметка по шаблону. Выделение деталей (резание ножницами). Выполнение отделки в соответствии с особенностями декоративных орнаментов разных народов России. </w:t>
            </w:r>
            <w:r w:rsidRPr="00E11DD6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Изделие: «Матрешка».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Понимать особенности декоративно-прикладных изделий для рукотворной деятельности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общетрудовые</w:t>
            </w:r>
            <w:proofErr w:type="spellEnd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 </w:t>
            </w:r>
            <w:r w:rsidRPr="00E11DD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Использование форм и образов природы в создании предметной среды (лепке). </w:t>
            </w:r>
            <w:r w:rsidRPr="00E11DD6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Изделие: пейзаж «Деревня».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Прогнозировать получение практических результатов в зависимости от действий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Конструирование и моделирование.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Конструкция изделия (подвижное соединение). Основные требования к изделию (соответствие материала, внешнего оформления).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Изделие: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«Лошадка».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Определять особенности конструкции, подбирать материалы и инструменты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14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Материалы, их декоративные свойства. Выбор материалов в зависимости от назначения изделия.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«Курочка из крупы», «Цыпленок».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Отбирать наиболее эффективные способы решения декоративно-художественных задач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Конструирование и моделирование.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требования к изделию, конструирование и моделирование изделий на основе природных форм (образы животных).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проект «Деревенский двор».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Моделировать несложные изделия с разными конструктивными особенностями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Конструирование и моделирование.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доступных по сложности конструкции изделий культурно-бытового назначения.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 «Новогодняя маска», «Елочные игрушки из яиц».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Создавать образ в соответствии с замыслом, планировать последовательность действий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об устройстве и назначении изделий, последовательность практических действий и технологических операций. Подбор материалов и инструментов.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«Изба», «Крепость».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Отбирать наиболее эффективные способы решения конструкторско-технологических задач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Подбор и выбор материалов. Разметка (с помощью циркуля). Сборка изделия (</w:t>
            </w:r>
            <w:proofErr w:type="gramStart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ниточное</w:t>
            </w:r>
            <w:proofErr w:type="gramEnd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). Отделка изделия.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«Домовой».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Исследовать доступные материалы, технологические свойства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Подбор материалов и инструментов. Последовательность практических действий.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«Русская печь».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Анализировать и читать графические изображения (рисунки)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общетрудовые</w:t>
            </w:r>
            <w:proofErr w:type="spellEnd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Декоративное оформление культурно-бытовой среды.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«Коврик».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Искать наиболее целесообразные способы решения задач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Конструирование и моделирование.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доступных по сложности конструкции изделий культурно- бытового назначения. 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«Стол и скамья».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Конструировать объекты с учетом технических условий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22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общетрудовые</w:t>
            </w:r>
            <w:proofErr w:type="spellEnd"/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Традиции и творчество мастера в создании предметной среды. Гармония предметного мира и природы, ее отражение в народном быту и творчестве.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«Русская красавица».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Понимать особенности декоративно-прикладных изделий для рукотворной деятельности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Подбор материалов и инструментов. Разметка (по шаблону). Выделение деталей (резание ножницами). Выполнение отделки в соответствии с особенностями декоративных орнаментов разных народов России (</w:t>
            </w:r>
            <w:proofErr w:type="gramStart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растительный</w:t>
            </w:r>
            <w:proofErr w:type="gramEnd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«Национальный костюм».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Исследовать технологические свойства (разметка), конструктивные особенности, осуществлять информационный поиск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Подбор материалов и инструментов. Отделка изделия (вышивка). Представление о назначении изделия.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«Кошелек».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Планировать последовательность практических действий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Подбор материалов и инструментов. Отделка изделия (вышивка). Последовательность практических действий.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«Тамбурные стежки», «Салфетка».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Отбирать наиболее эффективные способы решения конструкторско-технологических задач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Правила рационального и безопасного использования инструментов. Способы обработки материалов для получения различных декоративно-художественных эффектов.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композиция «Золотая рыбка».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Определять необходимые материалы и инструменты, корректировать технологию изготовления изделия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их декоративные свойства. Бережное использование и экономное расходование материалов. Разметка (на глаз). Формообразование деталей.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проект «Аквариум».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Исследовать доступные материалы, технологические свойства, приемы работы с приспособлениями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28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Технология ручной обработки материалов. Элементы графической грамотности.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Подбор материалов и инструментов. Разметка (по шаблону). Выделение деталей (резание ножницами). Сборка изделия (</w:t>
            </w:r>
            <w:proofErr w:type="gramStart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клеевое</w:t>
            </w:r>
            <w:proofErr w:type="gramEnd"/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«Русалка».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Моделировать несложные изделия с разными конструктивными особенностями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29-30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Конструирование и моделирование.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Конструирование и моделирование изделий на основе природных форм и конструкций (образы животных).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«Птица счастья».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Реализовывать замысел, используя конструктивные формы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Конструирование и моделирование.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доступных по сложности конструкций изделий культурно-бытового назначения.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«Ветряная мельница».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Определять особенности конструкции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Конструирование и моделирование.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Конструирование и моделирование изделий на основе природных форм (растений). 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Изделие: «Флюгер».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Анализировать и читать графические изображения: простейшие чертежи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Практика работы на компьютере.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и выключение компьютера. Соблюдение безопасных приемов труда при работе с компьютерами. Правила клавиатурного письма.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Практическая работа «Простые информационные объекты (текст).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Наблюдать мир образов на экране компьютера, сравнивать элементы информационных объектов: текст</w:t>
            </w:r>
          </w:p>
        </w:tc>
      </w:tr>
      <w:tr w:rsidR="00F35490" w:rsidRPr="00E11DD6" w:rsidTr="00DD21D5">
        <w:tc>
          <w:tcPr>
            <w:tcW w:w="507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668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Практика работы на компьютере. </w:t>
            </w: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 xml:space="preserve">Файлы. Папки. Имя файла. Простейшие операции над файлами и папками. </w:t>
            </w:r>
            <w:r w:rsidRPr="00E11D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Практическая информация «Создание небольших текстов»</w:t>
            </w:r>
          </w:p>
        </w:tc>
        <w:tc>
          <w:tcPr>
            <w:tcW w:w="992" w:type="dxa"/>
          </w:tcPr>
          <w:p w:rsidR="00F35490" w:rsidRPr="00E11DD6" w:rsidRDefault="00F35490" w:rsidP="00DD21D5">
            <w:pPr>
              <w:jc w:val="center"/>
              <w:rPr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490" w:rsidRPr="00E11DD6" w:rsidRDefault="00F35490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5490" w:rsidRPr="00E11DD6" w:rsidRDefault="00F35490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1DD6">
              <w:rPr>
                <w:rFonts w:ascii="Times New Roman" w:hAnsi="Times New Roman" w:cs="Times New Roman"/>
                <w:sz w:val="24"/>
                <w:szCs w:val="24"/>
              </w:rPr>
              <w:t>Наблюдать технологические свойства: ввод, удаление текстов</w:t>
            </w:r>
          </w:p>
        </w:tc>
      </w:tr>
    </w:tbl>
    <w:p w:rsidR="00F35490" w:rsidRPr="00E11DD6" w:rsidRDefault="00F35490" w:rsidP="00F35490">
      <w:pPr>
        <w:rPr>
          <w:sz w:val="24"/>
          <w:szCs w:val="24"/>
        </w:rPr>
      </w:pPr>
    </w:p>
    <w:p w:rsidR="00F35490" w:rsidRDefault="00F35490"/>
    <w:sectPr w:rsidR="00F35490" w:rsidSect="00F3549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35490"/>
    <w:rsid w:val="0000158E"/>
    <w:rsid w:val="000016F7"/>
    <w:rsid w:val="0000440B"/>
    <w:rsid w:val="00005640"/>
    <w:rsid w:val="00005DB7"/>
    <w:rsid w:val="00013B8C"/>
    <w:rsid w:val="000146F4"/>
    <w:rsid w:val="00015D4F"/>
    <w:rsid w:val="0001757B"/>
    <w:rsid w:val="0002082C"/>
    <w:rsid w:val="00023257"/>
    <w:rsid w:val="0002367C"/>
    <w:rsid w:val="000270B3"/>
    <w:rsid w:val="00036904"/>
    <w:rsid w:val="0003732E"/>
    <w:rsid w:val="000435D7"/>
    <w:rsid w:val="00043884"/>
    <w:rsid w:val="00060AEB"/>
    <w:rsid w:val="00063322"/>
    <w:rsid w:val="000658B3"/>
    <w:rsid w:val="00072E6D"/>
    <w:rsid w:val="00074115"/>
    <w:rsid w:val="00074551"/>
    <w:rsid w:val="000751E5"/>
    <w:rsid w:val="00080363"/>
    <w:rsid w:val="00080CA8"/>
    <w:rsid w:val="00085F45"/>
    <w:rsid w:val="0009095E"/>
    <w:rsid w:val="000A2658"/>
    <w:rsid w:val="000A4E6D"/>
    <w:rsid w:val="000C207E"/>
    <w:rsid w:val="000C4492"/>
    <w:rsid w:val="000D4812"/>
    <w:rsid w:val="000D5F5A"/>
    <w:rsid w:val="000D7ED8"/>
    <w:rsid w:val="000F1E13"/>
    <w:rsid w:val="000F1E6E"/>
    <w:rsid w:val="000F6FA6"/>
    <w:rsid w:val="00102BC6"/>
    <w:rsid w:val="00105CC5"/>
    <w:rsid w:val="00106FE4"/>
    <w:rsid w:val="00113B0B"/>
    <w:rsid w:val="00114829"/>
    <w:rsid w:val="00127719"/>
    <w:rsid w:val="001304CA"/>
    <w:rsid w:val="00130ABD"/>
    <w:rsid w:val="00130B40"/>
    <w:rsid w:val="00134C3E"/>
    <w:rsid w:val="001351B3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0AB4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363F"/>
    <w:rsid w:val="0026336C"/>
    <w:rsid w:val="00263865"/>
    <w:rsid w:val="00270757"/>
    <w:rsid w:val="00276259"/>
    <w:rsid w:val="00290B96"/>
    <w:rsid w:val="00291126"/>
    <w:rsid w:val="002912A1"/>
    <w:rsid w:val="002A04C5"/>
    <w:rsid w:val="002A7D4E"/>
    <w:rsid w:val="002B1CC0"/>
    <w:rsid w:val="002B5393"/>
    <w:rsid w:val="002B68F4"/>
    <w:rsid w:val="002B7ED5"/>
    <w:rsid w:val="002C6A5B"/>
    <w:rsid w:val="002D1736"/>
    <w:rsid w:val="002D1DD5"/>
    <w:rsid w:val="002E0290"/>
    <w:rsid w:val="002E76CF"/>
    <w:rsid w:val="002F0563"/>
    <w:rsid w:val="003043D1"/>
    <w:rsid w:val="00310D5C"/>
    <w:rsid w:val="0031331B"/>
    <w:rsid w:val="00314185"/>
    <w:rsid w:val="00317144"/>
    <w:rsid w:val="00320026"/>
    <w:rsid w:val="003338F9"/>
    <w:rsid w:val="00341B29"/>
    <w:rsid w:val="00345F96"/>
    <w:rsid w:val="0034641C"/>
    <w:rsid w:val="003546E1"/>
    <w:rsid w:val="003552D7"/>
    <w:rsid w:val="00360655"/>
    <w:rsid w:val="00362FC2"/>
    <w:rsid w:val="00365978"/>
    <w:rsid w:val="00366176"/>
    <w:rsid w:val="0036651F"/>
    <w:rsid w:val="00375B42"/>
    <w:rsid w:val="003803F3"/>
    <w:rsid w:val="00383D7C"/>
    <w:rsid w:val="00391197"/>
    <w:rsid w:val="00395ACD"/>
    <w:rsid w:val="00395B23"/>
    <w:rsid w:val="00396014"/>
    <w:rsid w:val="003A2D6E"/>
    <w:rsid w:val="003B081D"/>
    <w:rsid w:val="003C046B"/>
    <w:rsid w:val="003C0F96"/>
    <w:rsid w:val="003C1AB2"/>
    <w:rsid w:val="003C7F85"/>
    <w:rsid w:val="003D08EA"/>
    <w:rsid w:val="003D2BA8"/>
    <w:rsid w:val="003D6BE0"/>
    <w:rsid w:val="003E3FCC"/>
    <w:rsid w:val="003E6BC0"/>
    <w:rsid w:val="003F3E17"/>
    <w:rsid w:val="003F5277"/>
    <w:rsid w:val="003F7D66"/>
    <w:rsid w:val="00406294"/>
    <w:rsid w:val="00407AEB"/>
    <w:rsid w:val="0041061F"/>
    <w:rsid w:val="00412C23"/>
    <w:rsid w:val="0044291E"/>
    <w:rsid w:val="004732D9"/>
    <w:rsid w:val="00473554"/>
    <w:rsid w:val="004A2158"/>
    <w:rsid w:val="004A28E9"/>
    <w:rsid w:val="004A7A97"/>
    <w:rsid w:val="004B0088"/>
    <w:rsid w:val="004C1EA4"/>
    <w:rsid w:val="004C2678"/>
    <w:rsid w:val="004E2644"/>
    <w:rsid w:val="004E418C"/>
    <w:rsid w:val="004E45DA"/>
    <w:rsid w:val="004E6FAE"/>
    <w:rsid w:val="004E7A00"/>
    <w:rsid w:val="004F47DA"/>
    <w:rsid w:val="004F682E"/>
    <w:rsid w:val="00520F34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B797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12498"/>
    <w:rsid w:val="00615D9A"/>
    <w:rsid w:val="0061751A"/>
    <w:rsid w:val="00622A27"/>
    <w:rsid w:val="00623CAA"/>
    <w:rsid w:val="00625D28"/>
    <w:rsid w:val="00627895"/>
    <w:rsid w:val="00634F43"/>
    <w:rsid w:val="00634F8B"/>
    <w:rsid w:val="00637651"/>
    <w:rsid w:val="00637969"/>
    <w:rsid w:val="0064002D"/>
    <w:rsid w:val="00641FEE"/>
    <w:rsid w:val="00651E4C"/>
    <w:rsid w:val="00652CEF"/>
    <w:rsid w:val="0065560B"/>
    <w:rsid w:val="006657FB"/>
    <w:rsid w:val="00667BF7"/>
    <w:rsid w:val="0067125C"/>
    <w:rsid w:val="0067482D"/>
    <w:rsid w:val="0067747B"/>
    <w:rsid w:val="00691C36"/>
    <w:rsid w:val="00695E8B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F2AC0"/>
    <w:rsid w:val="006F35A7"/>
    <w:rsid w:val="006F3A31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3B82"/>
    <w:rsid w:val="007834AC"/>
    <w:rsid w:val="0078770C"/>
    <w:rsid w:val="007A0F1F"/>
    <w:rsid w:val="007A146E"/>
    <w:rsid w:val="007A6307"/>
    <w:rsid w:val="007A6DC0"/>
    <w:rsid w:val="007A7128"/>
    <w:rsid w:val="007B3055"/>
    <w:rsid w:val="007C027A"/>
    <w:rsid w:val="007C0E67"/>
    <w:rsid w:val="007C1E8D"/>
    <w:rsid w:val="007C2B4A"/>
    <w:rsid w:val="007C5C09"/>
    <w:rsid w:val="007D03D3"/>
    <w:rsid w:val="007D24A0"/>
    <w:rsid w:val="007D284D"/>
    <w:rsid w:val="007D5A36"/>
    <w:rsid w:val="007D64DD"/>
    <w:rsid w:val="007E43B9"/>
    <w:rsid w:val="007F38D9"/>
    <w:rsid w:val="00800328"/>
    <w:rsid w:val="008007F3"/>
    <w:rsid w:val="00802068"/>
    <w:rsid w:val="00812A68"/>
    <w:rsid w:val="00816829"/>
    <w:rsid w:val="00821C52"/>
    <w:rsid w:val="00822AE7"/>
    <w:rsid w:val="00826C35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6123"/>
    <w:rsid w:val="008702AC"/>
    <w:rsid w:val="008A099C"/>
    <w:rsid w:val="008A0EDF"/>
    <w:rsid w:val="008A1662"/>
    <w:rsid w:val="008A72B3"/>
    <w:rsid w:val="008B0F9E"/>
    <w:rsid w:val="008B250D"/>
    <w:rsid w:val="008B281D"/>
    <w:rsid w:val="008B2EAC"/>
    <w:rsid w:val="008C1E5E"/>
    <w:rsid w:val="008C6A02"/>
    <w:rsid w:val="008D25CF"/>
    <w:rsid w:val="008D56F5"/>
    <w:rsid w:val="008E1148"/>
    <w:rsid w:val="008E17D8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125F3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64FE"/>
    <w:rsid w:val="0095715B"/>
    <w:rsid w:val="00962044"/>
    <w:rsid w:val="009645E7"/>
    <w:rsid w:val="009732A8"/>
    <w:rsid w:val="00973EB3"/>
    <w:rsid w:val="00982E91"/>
    <w:rsid w:val="009865E9"/>
    <w:rsid w:val="00987D22"/>
    <w:rsid w:val="00994BB3"/>
    <w:rsid w:val="009A5CC2"/>
    <w:rsid w:val="009B3744"/>
    <w:rsid w:val="009C1A52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17192"/>
    <w:rsid w:val="00A267A2"/>
    <w:rsid w:val="00A33853"/>
    <w:rsid w:val="00A5533F"/>
    <w:rsid w:val="00A5689D"/>
    <w:rsid w:val="00A57AF9"/>
    <w:rsid w:val="00A63F6C"/>
    <w:rsid w:val="00A64949"/>
    <w:rsid w:val="00A6596B"/>
    <w:rsid w:val="00A676ED"/>
    <w:rsid w:val="00A75366"/>
    <w:rsid w:val="00A80119"/>
    <w:rsid w:val="00A802BD"/>
    <w:rsid w:val="00A87EEE"/>
    <w:rsid w:val="00A908FD"/>
    <w:rsid w:val="00AA23CB"/>
    <w:rsid w:val="00AA7808"/>
    <w:rsid w:val="00AB5477"/>
    <w:rsid w:val="00AB5F8A"/>
    <w:rsid w:val="00AC0938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5B38"/>
    <w:rsid w:val="00B36FE2"/>
    <w:rsid w:val="00B47595"/>
    <w:rsid w:val="00B5090B"/>
    <w:rsid w:val="00B543D2"/>
    <w:rsid w:val="00B5462D"/>
    <w:rsid w:val="00B555C4"/>
    <w:rsid w:val="00B632F6"/>
    <w:rsid w:val="00B63C89"/>
    <w:rsid w:val="00B73CDA"/>
    <w:rsid w:val="00B91365"/>
    <w:rsid w:val="00B91544"/>
    <w:rsid w:val="00B9327B"/>
    <w:rsid w:val="00B935FE"/>
    <w:rsid w:val="00B953D0"/>
    <w:rsid w:val="00B95723"/>
    <w:rsid w:val="00B97846"/>
    <w:rsid w:val="00BA2962"/>
    <w:rsid w:val="00BA31EC"/>
    <w:rsid w:val="00BA7D03"/>
    <w:rsid w:val="00BB1155"/>
    <w:rsid w:val="00BB7692"/>
    <w:rsid w:val="00BC1E9D"/>
    <w:rsid w:val="00BC2B93"/>
    <w:rsid w:val="00BD0230"/>
    <w:rsid w:val="00BD53CA"/>
    <w:rsid w:val="00BE14D3"/>
    <w:rsid w:val="00BE1D4C"/>
    <w:rsid w:val="00BF0E18"/>
    <w:rsid w:val="00C0788D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767"/>
    <w:rsid w:val="00C90020"/>
    <w:rsid w:val="00C925D8"/>
    <w:rsid w:val="00C9396A"/>
    <w:rsid w:val="00C93F76"/>
    <w:rsid w:val="00C97C06"/>
    <w:rsid w:val="00CA216C"/>
    <w:rsid w:val="00CB0BAC"/>
    <w:rsid w:val="00CB3D5D"/>
    <w:rsid w:val="00CB5653"/>
    <w:rsid w:val="00CB66A7"/>
    <w:rsid w:val="00CC396A"/>
    <w:rsid w:val="00CC3CA9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7FC2"/>
    <w:rsid w:val="00D03A26"/>
    <w:rsid w:val="00D40C17"/>
    <w:rsid w:val="00D42E63"/>
    <w:rsid w:val="00D4627B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85BEC"/>
    <w:rsid w:val="00D94CCB"/>
    <w:rsid w:val="00DA4E8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2DAB"/>
    <w:rsid w:val="00E00DC6"/>
    <w:rsid w:val="00E100EE"/>
    <w:rsid w:val="00E10D4F"/>
    <w:rsid w:val="00E30997"/>
    <w:rsid w:val="00E41261"/>
    <w:rsid w:val="00E463E0"/>
    <w:rsid w:val="00E62180"/>
    <w:rsid w:val="00E64627"/>
    <w:rsid w:val="00E667BF"/>
    <w:rsid w:val="00E747D2"/>
    <w:rsid w:val="00E82470"/>
    <w:rsid w:val="00E83A3F"/>
    <w:rsid w:val="00E84576"/>
    <w:rsid w:val="00E95242"/>
    <w:rsid w:val="00EA3CC8"/>
    <w:rsid w:val="00EA48D1"/>
    <w:rsid w:val="00EA5B99"/>
    <w:rsid w:val="00EC14DE"/>
    <w:rsid w:val="00EC34B6"/>
    <w:rsid w:val="00EC60D4"/>
    <w:rsid w:val="00EC6B17"/>
    <w:rsid w:val="00EE2F11"/>
    <w:rsid w:val="00EE3876"/>
    <w:rsid w:val="00EE4C85"/>
    <w:rsid w:val="00EF032D"/>
    <w:rsid w:val="00F00FF1"/>
    <w:rsid w:val="00F05A47"/>
    <w:rsid w:val="00F11690"/>
    <w:rsid w:val="00F118CF"/>
    <w:rsid w:val="00F23CB2"/>
    <w:rsid w:val="00F35490"/>
    <w:rsid w:val="00F4228C"/>
    <w:rsid w:val="00F425C5"/>
    <w:rsid w:val="00F4540B"/>
    <w:rsid w:val="00F4726B"/>
    <w:rsid w:val="00F60BB7"/>
    <w:rsid w:val="00F62C60"/>
    <w:rsid w:val="00F669A4"/>
    <w:rsid w:val="00F676C1"/>
    <w:rsid w:val="00F76545"/>
    <w:rsid w:val="00F76618"/>
    <w:rsid w:val="00F81CC2"/>
    <w:rsid w:val="00F851A5"/>
    <w:rsid w:val="00FA7346"/>
    <w:rsid w:val="00FC2EF2"/>
    <w:rsid w:val="00FC5B25"/>
    <w:rsid w:val="00FC5D04"/>
    <w:rsid w:val="00FD3CFD"/>
    <w:rsid w:val="00FE1057"/>
    <w:rsid w:val="00FE11F6"/>
    <w:rsid w:val="00FE17FC"/>
    <w:rsid w:val="00FE6DCD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5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5490"/>
    <w:rPr>
      <w:rFonts w:ascii="Tahoma" w:hAnsi="Tahoma" w:cs="Tahoma"/>
      <w:sz w:val="16"/>
      <w:szCs w:val="16"/>
    </w:rPr>
  </w:style>
  <w:style w:type="character" w:customStyle="1" w:styleId="Zag11">
    <w:name w:val="Zag_11"/>
    <w:uiPriority w:val="99"/>
    <w:rsid w:val="00F35490"/>
    <w:rPr>
      <w:color w:val="00000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3063</Words>
  <Characters>17460</Characters>
  <Application>Microsoft Office Word</Application>
  <DocSecurity>0</DocSecurity>
  <Lines>145</Lines>
  <Paragraphs>40</Paragraphs>
  <ScaleCrop>false</ScaleCrop>
  <Company>MultiDVD Team</Company>
  <LinksUpToDate>false</LinksUpToDate>
  <CharactersWithSpaces>20483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2021-03-13T12:54:00Z</dcterms:created>
  <dcterms:modified xsi:type="dcterms:W3CDTF">2021-03-13T12:58:00Z</dcterms:modified>
</cp:coreProperties>
</file>